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CA" w:rsidRPr="00007239" w:rsidRDefault="008674CA" w:rsidP="008674CA">
      <w:pPr>
        <w:pStyle w:val="Nzov"/>
      </w:pPr>
      <w:bookmarkStart w:id="0" w:name="_GoBack"/>
      <w:bookmarkEnd w:id="0"/>
    </w:p>
    <w:p w:rsidR="008674CA" w:rsidRPr="00CF0A9B" w:rsidRDefault="008674CA" w:rsidP="00CF0A9B">
      <w:pPr>
        <w:pStyle w:val="Nzov"/>
        <w:rPr>
          <w:sz w:val="28"/>
          <w:szCs w:val="28"/>
        </w:rPr>
      </w:pPr>
      <w:r w:rsidRPr="00CF0A9B">
        <w:rPr>
          <w:sz w:val="28"/>
          <w:szCs w:val="28"/>
        </w:rPr>
        <w:t>Darovacia zmluva</w:t>
      </w:r>
    </w:p>
    <w:p w:rsidR="00C83A5D" w:rsidRDefault="00CF0A9B" w:rsidP="008674C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hnuteľného majetku štátu </w:t>
      </w:r>
    </w:p>
    <w:p w:rsidR="008674CA" w:rsidRPr="00C83A5D" w:rsidRDefault="008674CA" w:rsidP="008674CA">
      <w:pPr>
        <w:pStyle w:val="Zkladntext"/>
        <w:jc w:val="center"/>
        <w:rPr>
          <w:sz w:val="28"/>
          <w:szCs w:val="28"/>
        </w:rPr>
      </w:pPr>
      <w:r w:rsidRPr="00C83A5D">
        <w:rPr>
          <w:szCs w:val="24"/>
        </w:rPr>
        <w:t>uzatvorená podľa § 11 ods.</w:t>
      </w:r>
      <w:r w:rsidR="00406A5F">
        <w:rPr>
          <w:szCs w:val="24"/>
        </w:rPr>
        <w:t xml:space="preserve"> </w:t>
      </w:r>
      <w:r w:rsidRPr="00C83A5D">
        <w:rPr>
          <w:szCs w:val="24"/>
        </w:rPr>
        <w:t>7  zákona č. 278/1993 Z.z. o správe majetku štátu v znení neskorších predpisov a § 628 a nasl.</w:t>
      </w:r>
      <w:r w:rsidR="00D05AE4" w:rsidRPr="00C83A5D">
        <w:rPr>
          <w:szCs w:val="24"/>
        </w:rPr>
        <w:t xml:space="preserve"> zákona č. 40/1964 Zb.</w:t>
      </w:r>
      <w:r w:rsidRPr="00C83A5D">
        <w:rPr>
          <w:szCs w:val="24"/>
        </w:rPr>
        <w:t xml:space="preserve"> Občianskeho zákonníka</w:t>
      </w:r>
      <w:r w:rsidR="00D05AE4" w:rsidRPr="00C83A5D">
        <w:rPr>
          <w:szCs w:val="24"/>
        </w:rPr>
        <w:t xml:space="preserve"> v znení neskorších predpisov</w:t>
      </w:r>
    </w:p>
    <w:p w:rsidR="008674CA" w:rsidRPr="00007239" w:rsidRDefault="008674CA" w:rsidP="008674CA">
      <w:pPr>
        <w:pStyle w:val="Zkladntext"/>
        <w:rPr>
          <w:szCs w:val="24"/>
        </w:rPr>
      </w:pPr>
    </w:p>
    <w:p w:rsidR="008674CA" w:rsidRPr="00007239" w:rsidRDefault="00FA1FDC" w:rsidP="00FA1FDC">
      <w:pPr>
        <w:jc w:val="center"/>
        <w:rPr>
          <w:b/>
        </w:rPr>
      </w:pPr>
      <w:r>
        <w:rPr>
          <w:b/>
        </w:rPr>
        <w:t>Článok 1</w:t>
      </w:r>
    </w:p>
    <w:p w:rsidR="008674CA" w:rsidRPr="00007239" w:rsidRDefault="00D05AE4" w:rsidP="00FA1FDC">
      <w:pPr>
        <w:jc w:val="center"/>
        <w:rPr>
          <w:b/>
        </w:rPr>
      </w:pPr>
      <w:r>
        <w:rPr>
          <w:b/>
        </w:rPr>
        <w:t>Zmluvné strany</w:t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 w:rsidRPr="00FA1FDC">
        <w:t>1.1</w:t>
      </w:r>
      <w:r>
        <w:rPr>
          <w:b/>
        </w:rPr>
        <w:t xml:space="preserve"> Darca</w:t>
      </w:r>
      <w:r w:rsidR="008674CA" w:rsidRPr="00007239">
        <w:rPr>
          <w:b/>
        </w:rPr>
        <w:t>:</w:t>
      </w:r>
      <w:r>
        <w:rPr>
          <w:b/>
        </w:rPr>
        <w:tab/>
      </w:r>
      <w:r>
        <w:rPr>
          <w:i/>
        </w:rPr>
        <w:t>Názov</w:t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>
        <w:rPr>
          <w:rStyle w:val="ra"/>
          <w:b/>
          <w:i/>
        </w:rPr>
        <w:tab/>
      </w:r>
      <w:r>
        <w:rPr>
          <w:rStyle w:val="ra"/>
          <w:b/>
          <w:i/>
        </w:rPr>
        <w:tab/>
      </w:r>
      <w:r>
        <w:rPr>
          <w:rStyle w:val="ra"/>
          <w:i/>
        </w:rPr>
        <w:t>Sídlo:</w:t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>
        <w:rPr>
          <w:rStyle w:val="ra"/>
          <w:i/>
        </w:rPr>
        <w:tab/>
      </w:r>
      <w:r>
        <w:rPr>
          <w:rStyle w:val="ra"/>
          <w:i/>
        </w:rPr>
        <w:tab/>
        <w:t>V zastúpení:</w:t>
      </w:r>
      <w:r>
        <w:rPr>
          <w:rStyle w:val="ra"/>
          <w:i/>
        </w:rPr>
        <w:tab/>
      </w:r>
      <w:r>
        <w:rPr>
          <w:rStyle w:val="ra"/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bCs/>
        </w:rPr>
      </w:pP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i/>
        </w:rPr>
        <w:t xml:space="preserve">IČO: </w:t>
      </w:r>
      <w:r>
        <w:rPr>
          <w:i/>
        </w:rPr>
        <w:tab/>
      </w:r>
      <w:r>
        <w:rPr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Bankové spojenie:</w:t>
      </w:r>
      <w:r>
        <w:rPr>
          <w:i/>
        </w:rPr>
        <w:tab/>
      </w:r>
    </w:p>
    <w:p w:rsidR="00FA1FDC" w:rsidRDefault="00FA1FDC" w:rsidP="00FA1FDC">
      <w:pPr>
        <w:ind w:left="1416" w:firstLine="569"/>
      </w:pPr>
      <w:r>
        <w:rPr>
          <w:i/>
        </w:rPr>
        <w:t>IBAN:</w:t>
      </w:r>
      <w:r>
        <w:rPr>
          <w:i/>
        </w:rPr>
        <w:tab/>
      </w:r>
      <w:r w:rsidR="008674CA" w:rsidRPr="00007239">
        <w:t xml:space="preserve"> </w:t>
      </w:r>
    </w:p>
    <w:p w:rsidR="008674CA" w:rsidRPr="00007239" w:rsidRDefault="008674CA" w:rsidP="00FA1FDC">
      <w:pPr>
        <w:ind w:left="1416" w:firstLine="569"/>
      </w:pPr>
      <w:r w:rsidRPr="00007239">
        <w:t>(ďalej len „darca“)</w:t>
      </w:r>
    </w:p>
    <w:p w:rsidR="008674CA" w:rsidRPr="00007239" w:rsidRDefault="008674CA" w:rsidP="008674CA"/>
    <w:p w:rsidR="008674CA" w:rsidRPr="00007239" w:rsidRDefault="008674CA" w:rsidP="00FA1FDC">
      <w:pPr>
        <w:jc w:val="center"/>
      </w:pPr>
      <w:r w:rsidRPr="00007239">
        <w:t>a</w:t>
      </w:r>
    </w:p>
    <w:p w:rsidR="008674CA" w:rsidRPr="00007239" w:rsidRDefault="008674CA" w:rsidP="008674CA"/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 w:rsidRPr="00FA1FDC">
        <w:t>1.2</w:t>
      </w:r>
      <w:r>
        <w:rPr>
          <w:b/>
        </w:rPr>
        <w:t xml:space="preserve"> </w:t>
      </w:r>
      <w:r w:rsidR="008674CA" w:rsidRPr="00007239">
        <w:rPr>
          <w:b/>
        </w:rPr>
        <w:t xml:space="preserve">Obdarovaný:   </w:t>
      </w:r>
      <w:r>
        <w:rPr>
          <w:b/>
        </w:rPr>
        <w:tab/>
      </w:r>
      <w:r>
        <w:rPr>
          <w:i/>
        </w:rPr>
        <w:t>Názov</w:t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>
        <w:rPr>
          <w:rStyle w:val="ra"/>
          <w:b/>
          <w:i/>
        </w:rPr>
        <w:tab/>
      </w:r>
      <w:r>
        <w:rPr>
          <w:rStyle w:val="ra"/>
          <w:b/>
          <w:i/>
        </w:rPr>
        <w:tab/>
      </w:r>
      <w:r>
        <w:rPr>
          <w:rStyle w:val="ra"/>
          <w:i/>
        </w:rPr>
        <w:t>Sídlo:</w:t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rStyle w:val="ra"/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rStyle w:val="ra"/>
          <w:i/>
        </w:rPr>
      </w:pPr>
      <w:r>
        <w:rPr>
          <w:rStyle w:val="ra"/>
          <w:i/>
        </w:rPr>
        <w:tab/>
      </w:r>
      <w:r>
        <w:rPr>
          <w:rStyle w:val="ra"/>
          <w:i/>
        </w:rPr>
        <w:tab/>
        <w:t>V zastúpení:</w:t>
      </w:r>
      <w:r>
        <w:rPr>
          <w:rStyle w:val="ra"/>
          <w:i/>
        </w:rPr>
        <w:tab/>
      </w:r>
      <w:r>
        <w:rPr>
          <w:rStyle w:val="ra"/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bCs/>
        </w:rPr>
      </w:pPr>
      <w:r>
        <w:rPr>
          <w:rStyle w:val="ra"/>
          <w:i/>
        </w:rPr>
        <w:tab/>
      </w:r>
      <w:r>
        <w:rPr>
          <w:rStyle w:val="ra"/>
          <w:i/>
        </w:rPr>
        <w:tab/>
      </w:r>
      <w:r>
        <w:rPr>
          <w:i/>
        </w:rPr>
        <w:t xml:space="preserve">IČO: </w:t>
      </w:r>
      <w:r>
        <w:rPr>
          <w:i/>
        </w:rPr>
        <w:tab/>
      </w:r>
      <w:r>
        <w:rPr>
          <w:i/>
        </w:rPr>
        <w:tab/>
      </w:r>
    </w:p>
    <w:p w:rsidR="00FA1FDC" w:rsidRDefault="00FA1FDC" w:rsidP="00FA1FDC">
      <w:pPr>
        <w:tabs>
          <w:tab w:val="left" w:pos="567"/>
          <w:tab w:val="left" w:pos="198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Bankové spojenie:</w:t>
      </w:r>
      <w:r>
        <w:rPr>
          <w:i/>
        </w:rPr>
        <w:tab/>
      </w:r>
    </w:p>
    <w:p w:rsidR="00FA1FDC" w:rsidRDefault="00FA1FDC" w:rsidP="00FA1FDC">
      <w:pPr>
        <w:ind w:left="1416" w:firstLine="569"/>
      </w:pPr>
      <w:r>
        <w:rPr>
          <w:i/>
        </w:rPr>
        <w:t>IBAN:</w:t>
      </w:r>
      <w:r>
        <w:rPr>
          <w:i/>
        </w:rPr>
        <w:tab/>
      </w:r>
      <w:r w:rsidRPr="00007239">
        <w:t xml:space="preserve"> </w:t>
      </w:r>
    </w:p>
    <w:p w:rsidR="008674CA" w:rsidRPr="00007239" w:rsidRDefault="008674CA" w:rsidP="00FA1FDC">
      <w:pPr>
        <w:ind w:left="1277" w:firstLine="708"/>
      </w:pPr>
      <w:r w:rsidRPr="00007239">
        <w:t xml:space="preserve">(ďalej len „obdarovaný“)   </w:t>
      </w:r>
    </w:p>
    <w:p w:rsidR="008674CA" w:rsidRDefault="008674CA" w:rsidP="008674CA">
      <w:pPr>
        <w:jc w:val="both"/>
      </w:pPr>
    </w:p>
    <w:p w:rsidR="00CF0A9B" w:rsidRPr="0019057B" w:rsidRDefault="00CF0A9B" w:rsidP="00CF0A9B">
      <w:pPr>
        <w:jc w:val="both"/>
      </w:pPr>
      <w:r w:rsidRPr="0019057B">
        <w:t>uzatvárajú túto darovaciu zmluvu</w:t>
      </w:r>
      <w:r w:rsidR="00C83A5D">
        <w:t>,</w:t>
      </w:r>
      <w:r w:rsidRPr="0019057B">
        <w:t xml:space="preserve"> </w:t>
      </w:r>
      <w:r w:rsidRPr="00CF0A9B">
        <w:t>podľa § 11 ods.7  zákona č. 278/1993 Z.z. o správe majetku štátu v znení neskorších predpisov a § 628 a nasl. zákona č. 40/1964 Zb. Občianskeho zákonníka v znení neskorších predpisov</w:t>
      </w:r>
      <w:r w:rsidRPr="0019057B">
        <w:t xml:space="preserve"> (ďalej len „zmluva“): </w:t>
      </w:r>
    </w:p>
    <w:p w:rsidR="008674CA" w:rsidRPr="00007239" w:rsidRDefault="008674CA" w:rsidP="008674CA">
      <w:pPr>
        <w:rPr>
          <w:b/>
        </w:rPr>
      </w:pPr>
    </w:p>
    <w:p w:rsidR="008674CA" w:rsidRPr="00007239" w:rsidRDefault="008674CA" w:rsidP="008674CA">
      <w:pPr>
        <w:jc w:val="center"/>
        <w:rPr>
          <w:b/>
        </w:rPr>
      </w:pPr>
      <w:r w:rsidRPr="00007239">
        <w:rPr>
          <w:b/>
        </w:rPr>
        <w:t>Č</w:t>
      </w:r>
      <w:r>
        <w:rPr>
          <w:b/>
        </w:rPr>
        <w:t xml:space="preserve">lánok </w:t>
      </w:r>
      <w:r w:rsidR="00FA1FDC">
        <w:rPr>
          <w:b/>
        </w:rPr>
        <w:t>2</w:t>
      </w:r>
    </w:p>
    <w:p w:rsidR="008674CA" w:rsidRPr="00007239" w:rsidRDefault="008674CA" w:rsidP="008674CA">
      <w:pPr>
        <w:jc w:val="center"/>
        <w:rPr>
          <w:b/>
        </w:rPr>
      </w:pPr>
      <w:r w:rsidRPr="00007239">
        <w:rPr>
          <w:b/>
        </w:rPr>
        <w:t>Predmet zmluvy</w:t>
      </w:r>
    </w:p>
    <w:p w:rsidR="008674CA" w:rsidRPr="00007239" w:rsidRDefault="008674CA" w:rsidP="008674CA">
      <w:pPr>
        <w:jc w:val="center"/>
        <w:rPr>
          <w:b/>
        </w:rPr>
      </w:pPr>
    </w:p>
    <w:p w:rsidR="008674CA" w:rsidRPr="00FA1FDC" w:rsidRDefault="00FA1FDC" w:rsidP="00FA1FDC">
      <w:pPr>
        <w:ind w:left="360" w:hanging="360"/>
        <w:jc w:val="both"/>
        <w:rPr>
          <w:b/>
          <w:color w:val="000000" w:themeColor="text1"/>
        </w:rPr>
      </w:pPr>
      <w:r>
        <w:t>2.1</w:t>
      </w:r>
      <w:r w:rsidR="008674CA" w:rsidRPr="00007239">
        <w:t xml:space="preserve"> Predmetom zmluvy je darovanie hnuteľného majetku štátu v</w:t>
      </w:r>
      <w:r w:rsidR="008674CA">
        <w:t> </w:t>
      </w:r>
      <w:r w:rsidR="008674CA" w:rsidRPr="00007239">
        <w:t>správe</w:t>
      </w:r>
      <w:r w:rsidR="008674CA">
        <w:t xml:space="preserve"> </w:t>
      </w:r>
      <w:r w:rsidR="008674CA" w:rsidRPr="00007239">
        <w:t xml:space="preserve">.................  </w:t>
      </w:r>
      <w:r w:rsidR="008674CA">
        <w:rPr>
          <w:i/>
        </w:rPr>
        <w:t>(uviesť celý názov darcu)</w:t>
      </w:r>
      <w:r w:rsidR="008674CA" w:rsidRPr="00007239">
        <w:t xml:space="preserve">, a to: </w:t>
      </w:r>
      <w:r w:rsidR="00D05AE4" w:rsidRPr="00FA1FDC">
        <w:rPr>
          <w:color w:val="000000" w:themeColor="text1"/>
        </w:rPr>
        <w:t xml:space="preserve">napr. </w:t>
      </w:r>
      <w:r w:rsidR="008674CA" w:rsidRPr="00FA1FDC">
        <w:rPr>
          <w:b/>
          <w:color w:val="000000" w:themeColor="text1"/>
        </w:rPr>
        <w:t>osobné motorové vozidlo</w:t>
      </w:r>
      <w:r>
        <w:rPr>
          <w:b/>
          <w:color w:val="000000" w:themeColor="text1"/>
        </w:rPr>
        <w:t xml:space="preserve"> </w:t>
      </w:r>
      <w:r w:rsidR="008674CA" w:rsidRPr="00FA1FDC">
        <w:rPr>
          <w:bCs/>
          <w:i/>
          <w:color w:val="000000" w:themeColor="text1"/>
        </w:rPr>
        <w:t>(</w:t>
      </w:r>
      <w:r w:rsidR="00D05AE4" w:rsidRPr="00FA1FDC">
        <w:rPr>
          <w:bCs/>
          <w:i/>
          <w:color w:val="000000" w:themeColor="text1"/>
        </w:rPr>
        <w:t xml:space="preserve">vypísať </w:t>
      </w:r>
      <w:r w:rsidR="008674CA" w:rsidRPr="00FA1FDC">
        <w:rPr>
          <w:bCs/>
          <w:i/>
          <w:color w:val="000000" w:themeColor="text1"/>
        </w:rPr>
        <w:t>špecifik</w:t>
      </w:r>
      <w:r w:rsidR="00D05AE4" w:rsidRPr="00FA1FDC">
        <w:rPr>
          <w:bCs/>
          <w:i/>
          <w:color w:val="000000" w:themeColor="text1"/>
        </w:rPr>
        <w:t>áciu</w:t>
      </w:r>
      <w:r w:rsidR="008674CA" w:rsidRPr="00FA1FDC">
        <w:rPr>
          <w:bCs/>
          <w:i/>
          <w:color w:val="000000" w:themeColor="text1"/>
        </w:rPr>
        <w:t xml:space="preserve"> v súlade s rozhodnutím o prebytočnosti)</w:t>
      </w:r>
      <w:r>
        <w:rPr>
          <w:bCs/>
          <w:i/>
          <w:color w:val="000000" w:themeColor="text1"/>
        </w:rPr>
        <w:t>.</w:t>
      </w:r>
    </w:p>
    <w:p w:rsidR="008674CA" w:rsidRPr="00007239" w:rsidRDefault="008674CA" w:rsidP="008674CA">
      <w:pPr>
        <w:pStyle w:val="Zkladntext"/>
        <w:ind w:left="360" w:hanging="360"/>
        <w:jc w:val="both"/>
        <w:rPr>
          <w:szCs w:val="24"/>
        </w:rPr>
      </w:pPr>
      <w:r w:rsidRPr="00007239">
        <w:rPr>
          <w:szCs w:val="24"/>
        </w:rPr>
        <w:t xml:space="preserve">       </w:t>
      </w:r>
    </w:p>
    <w:p w:rsidR="008674CA" w:rsidRPr="00007239" w:rsidRDefault="00FA1FDC" w:rsidP="00FA1FDC">
      <w:pPr>
        <w:pStyle w:val="Zarkazkladnhotextu"/>
        <w:ind w:left="360" w:hanging="360"/>
        <w:jc w:val="both"/>
      </w:pPr>
      <w:r>
        <w:t>2.2</w:t>
      </w:r>
      <w:r w:rsidR="008674CA" w:rsidRPr="00007239">
        <w:t xml:space="preserve"> Predmetom darovania podľa tejto zmluvy je </w:t>
      </w:r>
      <w:r w:rsidR="00577BC5" w:rsidRPr="00D05AE4">
        <w:t xml:space="preserve">prebytočný </w:t>
      </w:r>
      <w:r w:rsidR="008674CA" w:rsidRPr="00D05AE4">
        <w:t>hnuteľný majetok</w:t>
      </w:r>
      <w:r w:rsidR="00577BC5" w:rsidRPr="00D05AE4">
        <w:t xml:space="preserve"> štátu</w:t>
      </w:r>
      <w:r w:rsidR="008674CA" w:rsidRPr="00007239">
        <w:t xml:space="preserve">, ktorý neslúži a ani v budúcnosti nebude slúžiť darcovi na plnenie úloh v rámci predmetu jeho činnosti, alebo v súvislosti s ním a  rozhodnutím darcu č. ........... z ......................... bol prehlásený za prebytočný majetok (ďalej len „dar“). </w:t>
      </w:r>
    </w:p>
    <w:p w:rsidR="008674CA" w:rsidRPr="00007239" w:rsidRDefault="008674CA" w:rsidP="008674CA">
      <w:pPr>
        <w:pStyle w:val="Zarkazkladnhotextu"/>
        <w:ind w:left="360" w:hanging="360"/>
        <w:jc w:val="both"/>
      </w:pPr>
    </w:p>
    <w:p w:rsidR="008674CA" w:rsidRPr="00007239" w:rsidRDefault="00FA1FDC" w:rsidP="008674CA">
      <w:pPr>
        <w:pStyle w:val="Zarkazkladnhotextu"/>
        <w:ind w:left="360" w:hanging="360"/>
        <w:jc w:val="both"/>
      </w:pPr>
      <w:r>
        <w:t xml:space="preserve">2.3 </w:t>
      </w:r>
      <w:r w:rsidR="008674CA" w:rsidRPr="00007239">
        <w:t>Darca prenecháva obdarovanému dar bezodplatne a obdarovaný tento dar prijíma, a bude ho využívať na účely, ktoré sú v súlade s § 11 ods. 7 zákona č. 278/1993 Z.z. o správe majetku štátu v znení neskorších predpisov.</w:t>
      </w:r>
    </w:p>
    <w:p w:rsidR="008674CA" w:rsidRDefault="008674CA" w:rsidP="008674CA">
      <w:pPr>
        <w:pStyle w:val="Nadpis1"/>
      </w:pPr>
    </w:p>
    <w:p w:rsidR="008674CA" w:rsidRPr="002018BF" w:rsidRDefault="008674CA" w:rsidP="008674CA"/>
    <w:p w:rsidR="008674CA" w:rsidRPr="00007239" w:rsidRDefault="008674CA" w:rsidP="008674CA">
      <w:pPr>
        <w:pStyle w:val="Nadpis1"/>
        <w:jc w:val="center"/>
      </w:pPr>
      <w:r>
        <w:lastRenderedPageBreak/>
        <w:t xml:space="preserve">Článok </w:t>
      </w:r>
      <w:r w:rsidR="00FA1FDC">
        <w:t>3</w:t>
      </w:r>
    </w:p>
    <w:p w:rsidR="008674CA" w:rsidRPr="00007239" w:rsidRDefault="008674CA" w:rsidP="008674CA">
      <w:pPr>
        <w:pStyle w:val="Nadpis1"/>
        <w:jc w:val="center"/>
      </w:pPr>
      <w:r w:rsidRPr="00007239">
        <w:t>Účel</w:t>
      </w:r>
      <w:r>
        <w:t xml:space="preserve"> darovania</w:t>
      </w:r>
    </w:p>
    <w:p w:rsidR="008674CA" w:rsidRPr="00007239" w:rsidRDefault="008674CA" w:rsidP="008674CA"/>
    <w:p w:rsidR="008674CA" w:rsidRPr="00007239" w:rsidRDefault="008674CA" w:rsidP="00FA1FDC">
      <w:pPr>
        <w:pStyle w:val="Zarkazkladnhotextu"/>
        <w:numPr>
          <w:ilvl w:val="1"/>
          <w:numId w:val="7"/>
        </w:numPr>
        <w:jc w:val="both"/>
      </w:pPr>
      <w:r w:rsidRPr="00007239">
        <w:t>Obdarovaný sa zaväzuje využívať dar na ...............</w:t>
      </w:r>
      <w:r>
        <w:t xml:space="preserve"> </w:t>
      </w:r>
      <w:r w:rsidRPr="005A570B">
        <w:rPr>
          <w:i/>
          <w:color w:val="1F497D" w:themeColor="text2"/>
        </w:rPr>
        <w:t>(</w:t>
      </w:r>
      <w:r w:rsidRPr="00FA1FDC">
        <w:rPr>
          <w:i/>
          <w:color w:val="000000" w:themeColor="text1"/>
        </w:rPr>
        <w:t>uviesť</w:t>
      </w:r>
      <w:r w:rsidRPr="00FA1FDC">
        <w:rPr>
          <w:color w:val="000000" w:themeColor="text1"/>
        </w:rPr>
        <w:t xml:space="preserve"> </w:t>
      </w:r>
      <w:r w:rsidRPr="00FA1FDC">
        <w:rPr>
          <w:i/>
          <w:color w:val="000000" w:themeColor="text1"/>
        </w:rPr>
        <w:t>konkrétny účel v súlade so</w:t>
      </w:r>
      <w:r w:rsidR="00F351BA">
        <w:rPr>
          <w:i/>
          <w:color w:val="000000" w:themeColor="text1"/>
        </w:rPr>
        <w:t> </w:t>
      </w:r>
      <w:r w:rsidRPr="00FA1FDC">
        <w:rPr>
          <w:i/>
          <w:color w:val="000000" w:themeColor="text1"/>
        </w:rPr>
        <w:t>žiadosťou)</w:t>
      </w:r>
      <w:r w:rsidRPr="005A570B">
        <w:rPr>
          <w:i/>
          <w:color w:val="1F497D" w:themeColor="text2"/>
        </w:rPr>
        <w:t xml:space="preserve"> </w:t>
      </w:r>
      <w:r w:rsidRPr="00007239">
        <w:t>v</w:t>
      </w:r>
      <w:r>
        <w:t> súlade so Zriaďovacou listinou</w:t>
      </w:r>
      <w:r w:rsidRPr="00007239">
        <w:t xml:space="preserve"> č. .................... vydan</w:t>
      </w:r>
      <w:r>
        <w:t>ou</w:t>
      </w:r>
      <w:r w:rsidRPr="00007239">
        <w:t xml:space="preserve"> </w:t>
      </w:r>
      <w:r w:rsidRPr="00FA1FDC">
        <w:rPr>
          <w:i/>
          <w:color w:val="000000" w:themeColor="text1"/>
        </w:rPr>
        <w:t>(uviesť zriaďovateľskú obec alebo samosprávny kraj)</w:t>
      </w:r>
      <w:r w:rsidRPr="00FA1FDC">
        <w:rPr>
          <w:color w:val="000000" w:themeColor="text1"/>
        </w:rPr>
        <w:t xml:space="preserve"> </w:t>
      </w:r>
      <w:r w:rsidRPr="00007239">
        <w:t>dňa ................. v</w:t>
      </w:r>
      <w:r>
        <w:t> </w:t>
      </w:r>
      <w:r w:rsidRPr="00007239">
        <w:t>znení....................</w:t>
      </w:r>
    </w:p>
    <w:p w:rsidR="008674CA" w:rsidRPr="00007239" w:rsidRDefault="008674CA" w:rsidP="008674CA">
      <w:pPr>
        <w:rPr>
          <w:b/>
        </w:rPr>
      </w:pPr>
    </w:p>
    <w:p w:rsidR="008674CA" w:rsidRPr="00007239" w:rsidRDefault="008674CA" w:rsidP="008674CA">
      <w:pPr>
        <w:jc w:val="center"/>
        <w:rPr>
          <w:b/>
        </w:rPr>
      </w:pPr>
      <w:r w:rsidRPr="00007239">
        <w:rPr>
          <w:b/>
        </w:rPr>
        <w:t>Čl</w:t>
      </w:r>
      <w:r>
        <w:rPr>
          <w:b/>
        </w:rPr>
        <w:t>ánok</w:t>
      </w:r>
      <w:r w:rsidR="00FA1FDC">
        <w:rPr>
          <w:b/>
        </w:rPr>
        <w:t xml:space="preserve"> </w:t>
      </w:r>
      <w:r w:rsidR="00B06FB0">
        <w:rPr>
          <w:b/>
        </w:rPr>
        <w:t>4</w:t>
      </w:r>
    </w:p>
    <w:p w:rsidR="008674CA" w:rsidRPr="00007239" w:rsidRDefault="008674CA" w:rsidP="008674CA">
      <w:pPr>
        <w:jc w:val="center"/>
        <w:rPr>
          <w:b/>
        </w:rPr>
      </w:pPr>
      <w:r w:rsidRPr="00007239">
        <w:rPr>
          <w:b/>
        </w:rPr>
        <w:t>Nadobudnutie vlastníckeho práva a správy</w:t>
      </w:r>
    </w:p>
    <w:p w:rsidR="008674CA" w:rsidRPr="00007239" w:rsidRDefault="008674CA" w:rsidP="008674CA">
      <w:pPr>
        <w:rPr>
          <w:b/>
        </w:rPr>
      </w:pPr>
    </w:p>
    <w:p w:rsidR="008674CA" w:rsidRPr="00007239" w:rsidRDefault="008674CA" w:rsidP="00B06FB0">
      <w:pPr>
        <w:pStyle w:val="Zkladntext2"/>
        <w:numPr>
          <w:ilvl w:val="1"/>
          <w:numId w:val="8"/>
        </w:numPr>
        <w:spacing w:after="0" w:line="240" w:lineRule="auto"/>
        <w:jc w:val="both"/>
        <w:rPr>
          <w:b/>
          <w:bCs/>
        </w:rPr>
      </w:pPr>
      <w:r w:rsidRPr="00007239">
        <w:rPr>
          <w:bCs/>
        </w:rPr>
        <w:t xml:space="preserve">Obdarovaný pozná a preberá dar v takom stave, v akom sa nachádza ku dňu účinnosti </w:t>
      </w:r>
      <w:r w:rsidR="00D05AE4">
        <w:rPr>
          <w:bCs/>
        </w:rPr>
        <w:t xml:space="preserve">tejto </w:t>
      </w:r>
      <w:r w:rsidRPr="00007239">
        <w:rPr>
          <w:bCs/>
        </w:rPr>
        <w:t>zmluvy.</w:t>
      </w:r>
      <w:r w:rsidRPr="00007239">
        <w:rPr>
          <w:b/>
          <w:bCs/>
        </w:rPr>
        <w:t xml:space="preserve"> </w:t>
      </w:r>
      <w:r w:rsidRPr="009626FE">
        <w:rPr>
          <w:bCs/>
        </w:rPr>
        <w:t xml:space="preserve">Zoznam  príslušenstva a ostatných údajov </w:t>
      </w:r>
      <w:r>
        <w:rPr>
          <w:bCs/>
        </w:rPr>
        <w:t xml:space="preserve">o </w:t>
      </w:r>
      <w:r w:rsidRPr="009626FE">
        <w:rPr>
          <w:bCs/>
        </w:rPr>
        <w:t>dare je uvedený v protokole o odovzdaní a prevzatí, ktorý po jeho podpísaní sa stane súčasťou</w:t>
      </w:r>
      <w:r w:rsidRPr="00007239">
        <w:rPr>
          <w:bCs/>
        </w:rPr>
        <w:t xml:space="preserve"> zmluvy</w:t>
      </w:r>
      <w:r w:rsidRPr="00007239">
        <w:rPr>
          <w:b/>
          <w:bCs/>
        </w:rPr>
        <w:t>.</w:t>
      </w:r>
    </w:p>
    <w:p w:rsidR="008674CA" w:rsidRPr="00007239" w:rsidRDefault="008674CA" w:rsidP="00B06FB0">
      <w:pPr>
        <w:pStyle w:val="Zkladntext2"/>
        <w:spacing w:after="0" w:line="240" w:lineRule="auto"/>
        <w:ind w:left="360" w:hanging="360"/>
        <w:jc w:val="both"/>
        <w:rPr>
          <w:bCs/>
        </w:rPr>
      </w:pPr>
    </w:p>
    <w:p w:rsidR="008674CA" w:rsidRPr="00007239" w:rsidRDefault="008674CA" w:rsidP="00B06FB0">
      <w:pPr>
        <w:pStyle w:val="Zkladntext2"/>
        <w:numPr>
          <w:ilvl w:val="1"/>
          <w:numId w:val="8"/>
        </w:numPr>
        <w:spacing w:after="0" w:line="240" w:lineRule="auto"/>
        <w:jc w:val="both"/>
        <w:rPr>
          <w:bCs/>
        </w:rPr>
      </w:pPr>
      <w:r w:rsidRPr="00007239">
        <w:rPr>
          <w:bCs/>
        </w:rPr>
        <w:t xml:space="preserve">Prevzatím daru sa tento nadobúda do </w:t>
      </w:r>
      <w:r w:rsidRPr="00FA1FDC">
        <w:rPr>
          <w:bCs/>
          <w:color w:val="000000" w:themeColor="text1"/>
        </w:rPr>
        <w:t xml:space="preserve">vlastníctva </w:t>
      </w:r>
      <w:r w:rsidRPr="00FA1FDC">
        <w:rPr>
          <w:bCs/>
          <w:i/>
          <w:color w:val="000000" w:themeColor="text1"/>
        </w:rPr>
        <w:t>............................. (uvedie sa názov obce alebo samosprávneho kraja)</w:t>
      </w:r>
      <w:r w:rsidRPr="00FA1FDC">
        <w:rPr>
          <w:bCs/>
          <w:color w:val="000000" w:themeColor="text1"/>
        </w:rPr>
        <w:t xml:space="preserve"> </w:t>
      </w:r>
      <w:r w:rsidRPr="00007239">
        <w:rPr>
          <w:bCs/>
        </w:rPr>
        <w:t>a správy obdarované</w:t>
      </w:r>
      <w:r w:rsidR="00FA1FDC">
        <w:rPr>
          <w:bCs/>
        </w:rPr>
        <w:t>ho. Týmto okamihom prechádza na </w:t>
      </w:r>
      <w:r w:rsidRPr="00007239">
        <w:rPr>
          <w:bCs/>
        </w:rPr>
        <w:t xml:space="preserve">obdarovaného i nebezpečenstvo náhodnej skazy a náhodného zhoršenia daru. </w:t>
      </w:r>
    </w:p>
    <w:p w:rsidR="008674CA" w:rsidRPr="00007239" w:rsidRDefault="008674CA" w:rsidP="00B06FB0">
      <w:pPr>
        <w:pStyle w:val="Zkladntext2"/>
        <w:spacing w:after="0" w:line="240" w:lineRule="auto"/>
        <w:ind w:left="360" w:hanging="360"/>
        <w:jc w:val="both"/>
        <w:rPr>
          <w:bCs/>
        </w:rPr>
      </w:pPr>
    </w:p>
    <w:p w:rsidR="008674CA" w:rsidRPr="00FA1FDC" w:rsidRDefault="008674CA" w:rsidP="00B06FB0">
      <w:pPr>
        <w:pStyle w:val="Zkladntext2"/>
        <w:numPr>
          <w:ilvl w:val="1"/>
          <w:numId w:val="8"/>
        </w:numPr>
        <w:spacing w:after="0" w:line="240" w:lineRule="auto"/>
        <w:jc w:val="both"/>
        <w:rPr>
          <w:bCs/>
          <w:color w:val="000000" w:themeColor="text1"/>
        </w:rPr>
      </w:pPr>
      <w:r w:rsidRPr="00007239">
        <w:rPr>
          <w:bCs/>
        </w:rPr>
        <w:t xml:space="preserve">Fyzické odovzdanie a prevzatie daru sa uskutoční do 10 dní po nadobudnutí </w:t>
      </w:r>
      <w:r w:rsidR="00D05AE4">
        <w:rPr>
          <w:bCs/>
        </w:rPr>
        <w:t xml:space="preserve">účinnosti </w:t>
      </w:r>
      <w:r w:rsidRPr="00007239">
        <w:rPr>
          <w:bCs/>
        </w:rPr>
        <w:t>tejto zmluvy, a to formou odovzdávajúceho a preberajúceho protokolu podpísaného oprávneným zástupcom darcu a oprávneným zástupcom obdarovaného</w:t>
      </w:r>
      <w:r w:rsidRPr="00FA1FDC">
        <w:rPr>
          <w:bCs/>
          <w:color w:val="000000" w:themeColor="text1"/>
        </w:rPr>
        <w:t xml:space="preserve">. Zmluvné strany sa zaväzujú do </w:t>
      </w:r>
      <w:r w:rsidR="00FA1FDC">
        <w:rPr>
          <w:bCs/>
          <w:color w:val="000000" w:themeColor="text1"/>
        </w:rPr>
        <w:t>......</w:t>
      </w:r>
      <w:r w:rsidRPr="00FA1FDC">
        <w:rPr>
          <w:bCs/>
          <w:color w:val="000000" w:themeColor="text1"/>
        </w:rPr>
        <w:t xml:space="preserve"> dní od prevzatia daru obdarovan</w:t>
      </w:r>
      <w:r w:rsidR="00FA1FDC">
        <w:rPr>
          <w:bCs/>
          <w:color w:val="000000" w:themeColor="text1"/>
        </w:rPr>
        <w:t>ým zabezpečiť zmenu držiteľa na </w:t>
      </w:r>
      <w:r w:rsidRPr="00FA1FDC">
        <w:rPr>
          <w:bCs/>
          <w:color w:val="000000" w:themeColor="text1"/>
        </w:rPr>
        <w:t>prís</w:t>
      </w:r>
      <w:r w:rsidR="005D6A2D">
        <w:rPr>
          <w:bCs/>
          <w:color w:val="000000" w:themeColor="text1"/>
        </w:rPr>
        <w:t>lušnom orgáne Policajného zboru (</w:t>
      </w:r>
      <w:r w:rsidR="005D6A2D">
        <w:rPr>
          <w:color w:val="000000" w:themeColor="text1"/>
        </w:rPr>
        <w:t>v</w:t>
      </w:r>
      <w:r w:rsidR="005D6A2D" w:rsidRPr="00FA1FDC">
        <w:rPr>
          <w:color w:val="000000" w:themeColor="text1"/>
        </w:rPr>
        <w:t>eta sa uvedie, ak j</w:t>
      </w:r>
      <w:r w:rsidR="005D6A2D">
        <w:rPr>
          <w:color w:val="000000" w:themeColor="text1"/>
        </w:rPr>
        <w:t>e predmetom darovania automobil).</w:t>
      </w:r>
    </w:p>
    <w:p w:rsidR="008674CA" w:rsidRDefault="008674CA" w:rsidP="005A570B"/>
    <w:p w:rsidR="00FA1FDC" w:rsidRDefault="00FA1FDC" w:rsidP="005A570B">
      <w:pPr>
        <w:rPr>
          <w:b/>
        </w:rPr>
      </w:pPr>
    </w:p>
    <w:p w:rsidR="008674CA" w:rsidRPr="00007239" w:rsidRDefault="008674CA" w:rsidP="008674CA">
      <w:pPr>
        <w:jc w:val="center"/>
        <w:rPr>
          <w:b/>
        </w:rPr>
      </w:pPr>
      <w:bookmarkStart w:id="1" w:name="OLE_LINK1"/>
      <w:r>
        <w:rPr>
          <w:b/>
        </w:rPr>
        <w:t xml:space="preserve">Článok </w:t>
      </w:r>
      <w:r w:rsidR="00B06FB0">
        <w:rPr>
          <w:b/>
        </w:rPr>
        <w:t>5</w:t>
      </w:r>
    </w:p>
    <w:p w:rsidR="008674CA" w:rsidRPr="00007239" w:rsidRDefault="008674CA" w:rsidP="008674CA">
      <w:pPr>
        <w:jc w:val="center"/>
        <w:rPr>
          <w:b/>
        </w:rPr>
      </w:pPr>
      <w:r w:rsidRPr="00007239">
        <w:rPr>
          <w:b/>
        </w:rPr>
        <w:t>Záverečné ustanovenia</w:t>
      </w:r>
    </w:p>
    <w:bookmarkEnd w:id="1"/>
    <w:p w:rsidR="008674CA" w:rsidRPr="00007239" w:rsidRDefault="008674CA" w:rsidP="008674CA">
      <w:pPr>
        <w:rPr>
          <w:b/>
        </w:rPr>
      </w:pPr>
    </w:p>
    <w:p w:rsidR="00FA1FDC" w:rsidRDefault="008674CA" w:rsidP="00E352AF">
      <w:pPr>
        <w:pStyle w:val="Odsekzoznamu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 xml:space="preserve">Ak nie je v tejto zmluve dohodnuté inak, riadia sa ňou založené právne vzťahy ustanoveniami zákona </w:t>
      </w:r>
      <w:r w:rsidR="0082492D" w:rsidRPr="00FA1FDC">
        <w:rPr>
          <w:rFonts w:ascii="Times New Roman" w:hAnsi="Times New Roman"/>
          <w:sz w:val="24"/>
          <w:szCs w:val="24"/>
        </w:rPr>
        <w:t xml:space="preserve">č. 278/1993 Z.z. </w:t>
      </w:r>
      <w:r w:rsidRPr="00FA1FDC">
        <w:rPr>
          <w:rFonts w:ascii="Times New Roman" w:hAnsi="Times New Roman"/>
          <w:sz w:val="24"/>
          <w:szCs w:val="24"/>
        </w:rPr>
        <w:t>o správe majetku štátu</w:t>
      </w:r>
      <w:r w:rsidR="0082492D" w:rsidRPr="00FA1FDC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FA1FDC">
        <w:rPr>
          <w:rFonts w:ascii="Times New Roman" w:hAnsi="Times New Roman"/>
          <w:sz w:val="24"/>
          <w:szCs w:val="24"/>
        </w:rPr>
        <w:t>,</w:t>
      </w:r>
      <w:r w:rsidR="0082492D" w:rsidRPr="00FA1FDC">
        <w:rPr>
          <w:rFonts w:ascii="Times New Roman" w:hAnsi="Times New Roman"/>
          <w:sz w:val="24"/>
          <w:szCs w:val="24"/>
        </w:rPr>
        <w:t xml:space="preserve"> zákon č. 40/1964 Zb.</w:t>
      </w:r>
      <w:r w:rsidRPr="00FA1FDC">
        <w:rPr>
          <w:rFonts w:ascii="Times New Roman" w:hAnsi="Times New Roman"/>
          <w:sz w:val="24"/>
          <w:szCs w:val="24"/>
        </w:rPr>
        <w:t xml:space="preserve"> Občianskym zákonníkom </w:t>
      </w:r>
      <w:r w:rsidR="0082492D" w:rsidRPr="00FA1FDC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FA1FDC">
        <w:rPr>
          <w:rFonts w:ascii="Times New Roman" w:hAnsi="Times New Roman"/>
          <w:sz w:val="24"/>
          <w:szCs w:val="24"/>
        </w:rPr>
        <w:t>a inými súvisiacimi právnymi predpismi.</w:t>
      </w:r>
    </w:p>
    <w:p w:rsidR="00FA1FDC" w:rsidRPr="00FA1FDC" w:rsidRDefault="00FA1FDC" w:rsidP="00E352AF">
      <w:pPr>
        <w:pStyle w:val="Odsekzoznamu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1FDC" w:rsidRDefault="008674CA" w:rsidP="00E352AF">
      <w:pPr>
        <w:pStyle w:val="Odsekzoznamu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 xml:space="preserve">Darca  vyhlasuje, že na dare, ktorý je predmetom darovania podľa tejto zmluvy, neviaznu žiadne dlhy, vecné bremena ani iné nesplnené povinnosti. </w:t>
      </w:r>
    </w:p>
    <w:p w:rsidR="00FA1FDC" w:rsidRPr="00FA1FDC" w:rsidRDefault="00FA1FDC" w:rsidP="00E352AF">
      <w:pPr>
        <w:pStyle w:val="Odsekzoznamu"/>
        <w:ind w:left="360" w:hanging="360"/>
        <w:rPr>
          <w:rFonts w:ascii="Times New Roman" w:hAnsi="Times New Roman"/>
          <w:sz w:val="24"/>
          <w:szCs w:val="24"/>
        </w:rPr>
      </w:pPr>
    </w:p>
    <w:p w:rsidR="00FA1FDC" w:rsidRPr="00FA1FDC" w:rsidRDefault="008674CA" w:rsidP="00E352AF">
      <w:pPr>
        <w:pStyle w:val="Odsekzoznamu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 xml:space="preserve">Zmluva nadobúda platnosť v súlade s § 11 ods. 7 zákona o správe majetku štátu dňom udelenia súhlasu </w:t>
      </w:r>
      <w:r w:rsidR="00FA1FDC">
        <w:rPr>
          <w:rFonts w:ascii="Times New Roman" w:hAnsi="Times New Roman"/>
          <w:sz w:val="24"/>
          <w:szCs w:val="24"/>
        </w:rPr>
        <w:t>zriaďovateľa darcu</w:t>
      </w:r>
      <w:r w:rsidRPr="00FA1FDC">
        <w:rPr>
          <w:rFonts w:ascii="Times New Roman" w:hAnsi="Times New Roman"/>
          <w:sz w:val="24"/>
          <w:szCs w:val="24"/>
        </w:rPr>
        <w:t xml:space="preserve"> a účinnosť nadobúda dňom nasledujúcim po dni </w:t>
      </w:r>
      <w:r w:rsidR="00D05AE4" w:rsidRPr="00FA1FDC">
        <w:rPr>
          <w:rFonts w:ascii="Times New Roman" w:hAnsi="Times New Roman"/>
          <w:sz w:val="24"/>
          <w:szCs w:val="24"/>
        </w:rPr>
        <w:t xml:space="preserve">jej </w:t>
      </w:r>
      <w:r w:rsidRPr="00FA1FDC">
        <w:rPr>
          <w:rFonts w:ascii="Times New Roman" w:hAnsi="Times New Roman"/>
          <w:sz w:val="24"/>
          <w:szCs w:val="24"/>
        </w:rPr>
        <w:t>zverejnenia</w:t>
      </w:r>
      <w:r w:rsidR="00D05AE4" w:rsidRPr="00FA1FDC">
        <w:rPr>
          <w:rFonts w:ascii="Times New Roman" w:hAnsi="Times New Roman"/>
          <w:sz w:val="24"/>
          <w:szCs w:val="24"/>
        </w:rPr>
        <w:t xml:space="preserve"> v Centrálnom registri zmlúv</w:t>
      </w:r>
      <w:r w:rsidR="005A570B">
        <w:t>.</w:t>
      </w:r>
      <w:r w:rsidRPr="005A570B">
        <w:t xml:space="preserve"> </w:t>
      </w:r>
    </w:p>
    <w:p w:rsidR="00FA1FDC" w:rsidRDefault="00FA1FDC" w:rsidP="00E352AF">
      <w:pPr>
        <w:pStyle w:val="Odsekzoznamu"/>
        <w:ind w:left="360" w:hanging="360"/>
      </w:pPr>
    </w:p>
    <w:p w:rsidR="00FA1FDC" w:rsidRDefault="008674CA" w:rsidP="00E352AF">
      <w:pPr>
        <w:pStyle w:val="Odsekzoznamu"/>
        <w:numPr>
          <w:ilvl w:val="1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1FDC">
        <w:rPr>
          <w:rFonts w:ascii="Times New Roman" w:hAnsi="Times New Roman"/>
          <w:color w:val="000000" w:themeColor="text1"/>
          <w:sz w:val="24"/>
          <w:szCs w:val="24"/>
        </w:rPr>
        <w:t>Zmluva je vyhotovená v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>siedmich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 xml:space="preserve"> (7)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 xml:space="preserve"> rovnopisoch, z ktorých tri 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 xml:space="preserve">obdrží darca, dva 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 xml:space="preserve">obdarovaný, jeden 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 xml:space="preserve">zriaďovateľ a jeden </w:t>
      </w:r>
      <w:r w:rsidR="00FA1FDC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FA1FDC">
        <w:rPr>
          <w:rFonts w:ascii="Times New Roman" w:hAnsi="Times New Roman"/>
          <w:color w:val="000000" w:themeColor="text1"/>
          <w:sz w:val="24"/>
          <w:szCs w:val="24"/>
        </w:rPr>
        <w:t xml:space="preserve">príslušný orgán Policajného zboru. </w:t>
      </w:r>
    </w:p>
    <w:p w:rsidR="00FA1FDC" w:rsidRPr="00FA1FDC" w:rsidRDefault="00FA1FDC" w:rsidP="00E352AF">
      <w:pPr>
        <w:pStyle w:val="Odsekzoznamu"/>
        <w:ind w:left="360" w:hanging="360"/>
        <w:rPr>
          <w:sz w:val="24"/>
          <w:szCs w:val="24"/>
        </w:rPr>
      </w:pPr>
    </w:p>
    <w:p w:rsidR="008674CA" w:rsidRPr="00FA1FDC" w:rsidRDefault="008674CA" w:rsidP="00E352AF">
      <w:pPr>
        <w:pStyle w:val="Odsekzoznamu"/>
        <w:numPr>
          <w:ilvl w:val="1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>Zmluvné strany vyhlasujú, že si zmluvu prečítali, porozumeli jej,  nemajú námietky  proti jej forme a obsahu, že ju neuzatvorili v tiesni, ani za nevýhodných podmienok a na znak toho, ju vlastnoručne podpisujú.</w:t>
      </w:r>
    </w:p>
    <w:p w:rsidR="008674CA" w:rsidRPr="00007239" w:rsidRDefault="008674CA" w:rsidP="008674CA">
      <w:pPr>
        <w:jc w:val="both"/>
      </w:pPr>
    </w:p>
    <w:p w:rsidR="008674CA" w:rsidRPr="00007239" w:rsidRDefault="008674CA" w:rsidP="008674CA">
      <w:pPr>
        <w:jc w:val="both"/>
      </w:pPr>
      <w:r w:rsidRPr="00007239">
        <w:t>Za darcu</w:t>
      </w:r>
      <w:r w:rsidRPr="00007239">
        <w:tab/>
      </w:r>
      <w:r w:rsidRPr="00007239">
        <w:tab/>
      </w:r>
      <w:r w:rsidRPr="00007239">
        <w:tab/>
      </w:r>
      <w:r w:rsidRPr="00007239">
        <w:tab/>
        <w:t xml:space="preserve">                                 Za obdarovaného                               </w:t>
      </w:r>
    </w:p>
    <w:p w:rsidR="008674CA" w:rsidRDefault="008674CA" w:rsidP="008674CA">
      <w:pPr>
        <w:jc w:val="both"/>
      </w:pPr>
    </w:p>
    <w:p w:rsidR="008674CA" w:rsidRDefault="008674CA" w:rsidP="008674CA">
      <w:pPr>
        <w:jc w:val="both"/>
      </w:pPr>
    </w:p>
    <w:p w:rsidR="008674CA" w:rsidRPr="00007239" w:rsidRDefault="008674CA" w:rsidP="008674CA">
      <w:pPr>
        <w:jc w:val="both"/>
      </w:pPr>
      <w:r>
        <w:t>V</w:t>
      </w:r>
      <w:r w:rsidRPr="00007239">
        <w:t> </w:t>
      </w:r>
      <w:r>
        <w:t>..............................</w:t>
      </w:r>
      <w:r w:rsidRPr="00007239">
        <w:t xml:space="preserve"> dňa    ...............                             </w:t>
      </w:r>
      <w:r>
        <w:t>V</w:t>
      </w:r>
      <w:r w:rsidRPr="00007239">
        <w:t> </w:t>
      </w:r>
      <w:r>
        <w:t>..........................</w:t>
      </w:r>
      <w:r w:rsidRPr="00007239">
        <w:t xml:space="preserve"> dňa    .....................          </w:t>
      </w:r>
    </w:p>
    <w:p w:rsidR="008674CA" w:rsidRPr="00007239" w:rsidRDefault="008674CA" w:rsidP="008674CA">
      <w:pPr>
        <w:jc w:val="both"/>
      </w:pPr>
    </w:p>
    <w:p w:rsidR="008674CA" w:rsidRPr="00FA1FDC" w:rsidRDefault="008674CA" w:rsidP="008674CA">
      <w:pPr>
        <w:jc w:val="both"/>
        <w:rPr>
          <w:color w:val="000000" w:themeColor="text1"/>
        </w:rPr>
      </w:pPr>
    </w:p>
    <w:p w:rsidR="008674CA" w:rsidRPr="00FA1FDC" w:rsidRDefault="008674CA" w:rsidP="008674CA">
      <w:pPr>
        <w:tabs>
          <w:tab w:val="left" w:pos="5387"/>
        </w:tabs>
        <w:jc w:val="both"/>
        <w:rPr>
          <w:color w:val="000000" w:themeColor="text1"/>
        </w:rPr>
      </w:pPr>
      <w:r w:rsidRPr="00FA1FDC">
        <w:rPr>
          <w:color w:val="000000" w:themeColor="text1"/>
        </w:rPr>
        <w:t xml:space="preserve">.......................................... </w:t>
      </w:r>
      <w:r w:rsidRPr="00FA1FDC">
        <w:rPr>
          <w:i/>
          <w:color w:val="000000" w:themeColor="text1"/>
        </w:rPr>
        <w:t>(podpis)</w:t>
      </w:r>
      <w:r w:rsidRPr="00FA1FDC">
        <w:rPr>
          <w:color w:val="000000" w:themeColor="text1"/>
        </w:rPr>
        <w:tab/>
        <w:t xml:space="preserve">....................................... </w:t>
      </w:r>
      <w:r w:rsidRPr="00FA1FDC">
        <w:rPr>
          <w:i/>
          <w:color w:val="000000" w:themeColor="text1"/>
        </w:rPr>
        <w:t>(podpis)</w:t>
      </w:r>
    </w:p>
    <w:p w:rsidR="005D6A2D" w:rsidRDefault="008674CA">
      <w:pPr>
        <w:rPr>
          <w:color w:val="000000" w:themeColor="text1"/>
        </w:rPr>
      </w:pPr>
      <w:r w:rsidRPr="00FA1FDC">
        <w:rPr>
          <w:color w:val="000000" w:themeColor="text1"/>
        </w:rPr>
        <w:t xml:space="preserve"> </w:t>
      </w:r>
      <w:r w:rsidRPr="00FA1FDC">
        <w:rPr>
          <w:i/>
          <w:color w:val="000000" w:themeColor="text1"/>
        </w:rPr>
        <w:t xml:space="preserve">(uviesť meno a funkciu)    </w:t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</w:r>
      <w:r w:rsidRPr="00FA1FDC">
        <w:rPr>
          <w:i/>
          <w:color w:val="000000" w:themeColor="text1"/>
        </w:rPr>
        <w:tab/>
        <w:t xml:space="preserve">(uviesť meno a funkciu)                                                             </w:t>
      </w:r>
    </w:p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Pr="005D6A2D" w:rsidRDefault="005D6A2D" w:rsidP="005D6A2D"/>
    <w:p w:rsidR="005D6A2D" w:rsidRDefault="005D6A2D" w:rsidP="005D6A2D"/>
    <w:p w:rsidR="008674CA" w:rsidRPr="005D6A2D" w:rsidRDefault="008674CA" w:rsidP="005D6A2D">
      <w:pPr>
        <w:jc w:val="right"/>
      </w:pPr>
    </w:p>
    <w:sectPr w:rsidR="008674CA" w:rsidRPr="005D6A2D" w:rsidSect="003D2E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03" w:rsidRDefault="00BC7703" w:rsidP="008674CA">
      <w:r>
        <w:separator/>
      </w:r>
    </w:p>
  </w:endnote>
  <w:endnote w:type="continuationSeparator" w:id="0">
    <w:p w:rsidR="00BC7703" w:rsidRDefault="00BC7703" w:rsidP="008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4C" w:rsidRDefault="00EE604C" w:rsidP="005D6A2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03" w:rsidRDefault="00BC7703" w:rsidP="008674CA">
      <w:r>
        <w:separator/>
      </w:r>
    </w:p>
  </w:footnote>
  <w:footnote w:type="continuationSeparator" w:id="0">
    <w:p w:rsidR="00BC7703" w:rsidRDefault="00BC7703" w:rsidP="0086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C0A"/>
    <w:multiLevelType w:val="multilevel"/>
    <w:tmpl w:val="B5D2B2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E650FE5"/>
    <w:multiLevelType w:val="multilevel"/>
    <w:tmpl w:val="E19833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AD21CB"/>
    <w:multiLevelType w:val="hybridMultilevel"/>
    <w:tmpl w:val="950C7A30"/>
    <w:lvl w:ilvl="0" w:tplc="89C60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34F423D1"/>
    <w:multiLevelType w:val="hybridMultilevel"/>
    <w:tmpl w:val="9C503A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807F4E"/>
    <w:multiLevelType w:val="hybridMultilevel"/>
    <w:tmpl w:val="7CA64EAE"/>
    <w:lvl w:ilvl="0" w:tplc="BCCC83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3FD043A9"/>
    <w:multiLevelType w:val="multilevel"/>
    <w:tmpl w:val="ACD024D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 w15:restartNumberingAfterBreak="0">
    <w:nsid w:val="47BA5FC4"/>
    <w:multiLevelType w:val="hybridMultilevel"/>
    <w:tmpl w:val="7F6CCEAE"/>
    <w:lvl w:ilvl="0" w:tplc="B92C546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B278A1"/>
    <w:multiLevelType w:val="hybridMultilevel"/>
    <w:tmpl w:val="240E8846"/>
    <w:lvl w:ilvl="0" w:tplc="5E2663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F0042AC"/>
    <w:multiLevelType w:val="hybridMultilevel"/>
    <w:tmpl w:val="E8D0F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BA"/>
    <w:rsid w:val="0000634D"/>
    <w:rsid w:val="00007239"/>
    <w:rsid w:val="000A6E21"/>
    <w:rsid w:val="0013556B"/>
    <w:rsid w:val="001550A4"/>
    <w:rsid w:val="001634AA"/>
    <w:rsid w:val="001728E1"/>
    <w:rsid w:val="0019057B"/>
    <w:rsid w:val="001C5772"/>
    <w:rsid w:val="002018BF"/>
    <w:rsid w:val="00261609"/>
    <w:rsid w:val="00297CCB"/>
    <w:rsid w:val="003D2E98"/>
    <w:rsid w:val="004048E3"/>
    <w:rsid w:val="00406A5F"/>
    <w:rsid w:val="004A4FEB"/>
    <w:rsid w:val="004B4ADA"/>
    <w:rsid w:val="004B786B"/>
    <w:rsid w:val="004C483F"/>
    <w:rsid w:val="00501A91"/>
    <w:rsid w:val="00577BC5"/>
    <w:rsid w:val="005A2576"/>
    <w:rsid w:val="005A570B"/>
    <w:rsid w:val="005C0DE1"/>
    <w:rsid w:val="005D6A2D"/>
    <w:rsid w:val="005E5294"/>
    <w:rsid w:val="00652227"/>
    <w:rsid w:val="006A2819"/>
    <w:rsid w:val="006A2BD3"/>
    <w:rsid w:val="00787A3F"/>
    <w:rsid w:val="00823E86"/>
    <w:rsid w:val="0082492D"/>
    <w:rsid w:val="008674CA"/>
    <w:rsid w:val="008B7E98"/>
    <w:rsid w:val="008D1900"/>
    <w:rsid w:val="00945DD8"/>
    <w:rsid w:val="009626FE"/>
    <w:rsid w:val="0097014F"/>
    <w:rsid w:val="009D051C"/>
    <w:rsid w:val="00A74D53"/>
    <w:rsid w:val="00AA50BA"/>
    <w:rsid w:val="00AA5D37"/>
    <w:rsid w:val="00B06FB0"/>
    <w:rsid w:val="00BC7703"/>
    <w:rsid w:val="00C07398"/>
    <w:rsid w:val="00C83A5D"/>
    <w:rsid w:val="00CF0A9B"/>
    <w:rsid w:val="00D05AE4"/>
    <w:rsid w:val="00D90C26"/>
    <w:rsid w:val="00E352AF"/>
    <w:rsid w:val="00E4292A"/>
    <w:rsid w:val="00E57E97"/>
    <w:rsid w:val="00E9342E"/>
    <w:rsid w:val="00EE1DF3"/>
    <w:rsid w:val="00EE604C"/>
    <w:rsid w:val="00F10E5C"/>
    <w:rsid w:val="00F351BA"/>
    <w:rsid w:val="00F4152E"/>
    <w:rsid w:val="00FA1FDC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576DB4-2157-4ECF-A8A7-BE31481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4C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74CA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74CA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8674CA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674CA"/>
    <w:rPr>
      <w:rFonts w:ascii="Times New Roman" w:hAnsi="Times New Roman" w:cs="Times New Roman"/>
      <w:sz w:val="20"/>
      <w:szCs w:val="20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674CA"/>
    <w:pPr>
      <w:ind w:left="708" w:hanging="106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674C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8674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674C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8674C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8674CA"/>
    <w:rPr>
      <w:rFonts w:ascii="Times New Roman" w:hAnsi="Times New Roman" w:cs="Times New Roman"/>
      <w:sz w:val="16"/>
      <w:szCs w:val="16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8674C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674CA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867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674C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867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674C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8674CA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674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a">
    <w:name w:val="ra"/>
    <w:basedOn w:val="Predvolenpsmoodseku"/>
    <w:rsid w:val="00FA1FD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D6A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6A2D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Chudá Ľubica</dc:creator>
  <cp:keywords/>
  <dc:description/>
  <cp:lastModifiedBy>Straka Lubomir</cp:lastModifiedBy>
  <cp:revision>2</cp:revision>
  <cp:lastPrinted>2015-02-10T13:59:00Z</cp:lastPrinted>
  <dcterms:created xsi:type="dcterms:W3CDTF">2021-11-22T13:00:00Z</dcterms:created>
  <dcterms:modified xsi:type="dcterms:W3CDTF">2021-11-22T13:00:00Z</dcterms:modified>
</cp:coreProperties>
</file>